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DDD42" w14:textId="77777777" w:rsidR="0007713C" w:rsidRPr="0007713C" w:rsidRDefault="0007713C" w:rsidP="0007713C">
      <w:pPr>
        <w:spacing w:before="60" w:after="60" w:line="240" w:lineRule="auto"/>
        <w:ind w:left="360"/>
        <w:contextualSpacing/>
        <w:jc w:val="right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b/>
          <w:color w:val="000000" w:themeColor="text1"/>
          <w:sz w:val="24"/>
          <w:szCs w:val="24"/>
        </w:rPr>
        <w:t>Załącznik nr 1D do SWZ / Załącznik nr 1 do umowy</w:t>
      </w:r>
    </w:p>
    <w:p w14:paraId="4BFDFC8D" w14:textId="77777777" w:rsidR="0007713C" w:rsidRPr="0007713C" w:rsidRDefault="0007713C" w:rsidP="00804861">
      <w:pPr>
        <w:spacing w:before="60" w:after="60" w:line="240" w:lineRule="auto"/>
        <w:ind w:left="36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bookmarkStart w:id="0" w:name="_GoBack"/>
      <w:bookmarkEnd w:id="0"/>
    </w:p>
    <w:p w14:paraId="69CE8350" w14:textId="77777777" w:rsidR="0007713C" w:rsidRPr="0007713C" w:rsidRDefault="0007713C" w:rsidP="00804861">
      <w:pPr>
        <w:spacing w:before="60" w:after="60" w:line="240" w:lineRule="auto"/>
        <w:ind w:left="36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329088F4" w14:textId="77777777" w:rsidR="00804861" w:rsidRPr="0007713C" w:rsidRDefault="00804861" w:rsidP="00804861">
      <w:pPr>
        <w:spacing w:before="60" w:after="60" w:line="240" w:lineRule="auto"/>
        <w:ind w:left="36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b/>
          <w:color w:val="000000" w:themeColor="text1"/>
          <w:sz w:val="24"/>
          <w:szCs w:val="24"/>
        </w:rPr>
        <w:t>Opis przedmiotu zamówienia</w:t>
      </w:r>
    </w:p>
    <w:p w14:paraId="6DE2B9E7" w14:textId="77777777" w:rsidR="00804861" w:rsidRPr="0007713C" w:rsidRDefault="00804861" w:rsidP="0007713C">
      <w:pPr>
        <w:spacing w:after="0" w:line="276" w:lineRule="auto"/>
        <w:ind w:left="360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E02B4C7" w14:textId="54854705" w:rsidR="0002719C" w:rsidRPr="0007713C" w:rsidRDefault="0002719C" w:rsidP="0007713C">
      <w:pPr>
        <w:pStyle w:val="Akapitzlist"/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b/>
          <w:color w:val="000000" w:themeColor="text1"/>
          <w:sz w:val="24"/>
          <w:szCs w:val="24"/>
        </w:rPr>
        <w:t>Przedmiot zamówienia: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Usługa publikacji prasowych poświęconych działalności Urzędu Marszałkowskiego Województwa Małopolskiego w tytułach prasowych o małym zasięgu ukazującym się na terenie </w:t>
      </w:r>
      <w:r w:rsidR="00106F92" w:rsidRPr="00A5288D">
        <w:rPr>
          <w:rFonts w:ascii="Arial" w:eastAsia="Times New Roman" w:hAnsi="Arial" w:cs="Arial"/>
          <w:sz w:val="24"/>
          <w:szCs w:val="24"/>
        </w:rPr>
        <w:t xml:space="preserve">co najmniej </w:t>
      </w:r>
      <w:r w:rsidRPr="00A5288D">
        <w:rPr>
          <w:rFonts w:ascii="Arial" w:eastAsia="Times New Roman" w:hAnsi="Arial" w:cs="Arial"/>
          <w:sz w:val="24"/>
          <w:szCs w:val="24"/>
        </w:rPr>
        <w:t xml:space="preserve">jednego 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miasta lub gminy województwa małopolskiego (Moduł mikro), w tym: zarezerwowanie terminu i miejsca na poszczególne publikacje</w:t>
      </w:r>
      <w:r w:rsidR="00950AB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oraz opracowania, tj. skład publikacji na podstawie dostarczonych przez Zamawiającego tekstów i/lub materiałów graficznych, oraz nadzorowani</w:t>
      </w:r>
      <w:r w:rsidR="000951E5" w:rsidRPr="00950AB0">
        <w:rPr>
          <w:rFonts w:ascii="Arial" w:eastAsia="Times New Roman" w:hAnsi="Arial" w:cs="Arial"/>
          <w:sz w:val="24"/>
          <w:szCs w:val="24"/>
        </w:rPr>
        <w:t>e</w:t>
      </w:r>
      <w:r w:rsidR="000951E5" w:rsidRPr="000951E5">
        <w:rPr>
          <w:rFonts w:ascii="Arial" w:eastAsia="Times New Roman" w:hAnsi="Arial" w:cs="Arial"/>
          <w:color w:val="7030A0"/>
          <w:sz w:val="24"/>
          <w:szCs w:val="24"/>
        </w:rPr>
        <w:t xml:space="preserve"> 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ich prawidłowego rozpowszechnienia w okresie trwania umowy. </w:t>
      </w:r>
    </w:p>
    <w:p w14:paraId="38DDF276" w14:textId="523119D1" w:rsidR="00804861" w:rsidRPr="0007713C" w:rsidRDefault="0007713C" w:rsidP="0007713C">
      <w:pPr>
        <w:pStyle w:val="Akapitzlist"/>
        <w:widowControl w:val="0"/>
        <w:numPr>
          <w:ilvl w:val="0"/>
          <w:numId w:val="3"/>
        </w:numPr>
        <w:adjustRightInd w:val="0"/>
        <w:spacing w:after="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Przewidywana maksymalna liczba zleceń: </w:t>
      </w:r>
      <w:r w:rsidR="004C6BCF" w:rsidRPr="007C50D0">
        <w:rPr>
          <w:rFonts w:ascii="Arial" w:eastAsia="Times New Roman" w:hAnsi="Arial" w:cs="Arial"/>
          <w:b/>
          <w:sz w:val="24"/>
          <w:szCs w:val="24"/>
        </w:rPr>
        <w:t>178</w:t>
      </w:r>
      <w:r w:rsidR="004C6BCF" w:rsidRPr="007C50D0">
        <w:rPr>
          <w:rFonts w:ascii="Arial" w:eastAsia="Times New Roman" w:hAnsi="Arial" w:cs="Arial"/>
          <w:sz w:val="24"/>
          <w:szCs w:val="24"/>
        </w:rPr>
        <w:t xml:space="preserve"> </w:t>
      </w:r>
      <w:r w:rsidR="00804861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publikacji przez cały okres obowiązywania umowy.</w:t>
      </w:r>
    </w:p>
    <w:p w14:paraId="6A900255" w14:textId="00E9F2E8" w:rsidR="00804861" w:rsidRPr="0007713C" w:rsidRDefault="00D71371" w:rsidP="0007713C">
      <w:pPr>
        <w:pStyle w:val="Akapitzlist"/>
        <w:widowControl w:val="0"/>
        <w:numPr>
          <w:ilvl w:val="0"/>
          <w:numId w:val="3"/>
        </w:numPr>
        <w:adjustRightInd w:val="0"/>
        <w:spacing w:after="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Charakterystyka modułu:</w:t>
      </w:r>
    </w:p>
    <w:p w14:paraId="31B65D88" w14:textId="77777777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Średni nakład w 2025 roku: min. 1 500 egz. </w:t>
      </w:r>
    </w:p>
    <w:p w14:paraId="3C2EFE67" w14:textId="17D9FECB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Częstotliwość: ukazuje się periodycznie - jest dziennikiem, tygodnikiem, dwutygodnikiem, miesięczniki</w:t>
      </w:r>
      <w:r w:rsidR="007F5D5C">
        <w:rPr>
          <w:rFonts w:ascii="Arial" w:eastAsia="Times New Roman" w:hAnsi="Arial" w:cs="Arial"/>
          <w:color w:val="000000" w:themeColor="text1"/>
          <w:sz w:val="24"/>
          <w:szCs w:val="24"/>
        </w:rPr>
        <w:t>em</w:t>
      </w:r>
      <w:r w:rsidR="004A5B34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71E280A5" w14:textId="663132A3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Zasięg geograficzny: obejmuje swoim zasięgiem co najmniej jedno miasto lub gminę </w:t>
      </w:r>
      <w:r w:rsidR="004A5B34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województwa małopolskiego</w:t>
      </w:r>
      <w:r w:rsidR="004A5B34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196E21DF" w14:textId="60675B71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Grupa docelowa: wszyscy mieszkańcy danej gminy lub miasta</w:t>
      </w:r>
      <w:r w:rsidR="004A5B34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31161917" w14:textId="77777777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Tematyka: informacyjna, opiniotwórcza, społeczna, obywatelska.</w:t>
      </w:r>
    </w:p>
    <w:p w14:paraId="37CD6039" w14:textId="77777777" w:rsidR="00804861" w:rsidRPr="0007713C" w:rsidRDefault="00804861" w:rsidP="0007713C">
      <w:pPr>
        <w:numPr>
          <w:ilvl w:val="0"/>
          <w:numId w:val="6"/>
        </w:numPr>
        <w:shd w:val="clear" w:color="auto" w:fill="FFFFFF"/>
        <w:spacing w:after="0" w:line="276" w:lineRule="auto"/>
        <w:ind w:left="851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Inne wymagania: </w:t>
      </w:r>
    </w:p>
    <w:p w14:paraId="5CF12E84" w14:textId="77777777" w:rsidR="00804861" w:rsidRPr="0007713C" w:rsidRDefault="00804861" w:rsidP="0007713C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Posiada przede wszystkim treści redakcyjne (ogłoszenia i reklamy nie mogą przekraczać 50 % treści)</w:t>
      </w:r>
    </w:p>
    <w:p w14:paraId="2B92668E" w14:textId="6E355C5C" w:rsidR="00804861" w:rsidRPr="0007713C" w:rsidRDefault="00804861" w:rsidP="0007713C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Publikacja na stronach redakcyjnych</w:t>
      </w:r>
      <w:r w:rsidR="004A5B34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14:paraId="2A751EF1" w14:textId="2A187132" w:rsidR="00804861" w:rsidRPr="0007713C" w:rsidRDefault="00804861" w:rsidP="0007713C">
      <w:pPr>
        <w:pStyle w:val="Akapitzlist"/>
        <w:widowControl w:val="0"/>
        <w:numPr>
          <w:ilvl w:val="0"/>
          <w:numId w:val="3"/>
        </w:numPr>
        <w:adjustRightInd w:val="0"/>
        <w:spacing w:after="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Parametry ogłoszeń:</w:t>
      </w:r>
    </w:p>
    <w:p w14:paraId="6A30D6B8" w14:textId="201B775C" w:rsidR="00804861" w:rsidRPr="0007713C" w:rsidRDefault="00804861" w:rsidP="0007713C">
      <w:pPr>
        <w:numPr>
          <w:ilvl w:val="0"/>
          <w:numId w:val="8"/>
        </w:numPr>
        <w:shd w:val="clear" w:color="auto" w:fill="FFFFFF"/>
        <w:spacing w:after="0" w:line="276" w:lineRule="auto"/>
        <w:ind w:left="993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Przewidywana liczba zleceń dla </w:t>
      </w:r>
      <w:r w:rsidR="0007713C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¼ </w:t>
      </w:r>
      <w:r w:rsidR="007F5D5C" w:rsidRPr="007C50D0">
        <w:rPr>
          <w:rFonts w:ascii="Arial" w:eastAsia="Times New Roman" w:hAnsi="Arial" w:cs="Arial"/>
          <w:sz w:val="24"/>
          <w:szCs w:val="24"/>
        </w:rPr>
        <w:t xml:space="preserve">strony: </w:t>
      </w:r>
      <w:r w:rsidR="004C6BCF" w:rsidRPr="007C50D0">
        <w:rPr>
          <w:rFonts w:ascii="Arial" w:eastAsia="Times New Roman" w:hAnsi="Arial" w:cs="Arial"/>
          <w:b/>
          <w:sz w:val="24"/>
          <w:szCs w:val="24"/>
        </w:rPr>
        <w:t>178</w:t>
      </w:r>
      <w:r w:rsidR="0007713C" w:rsidRPr="007C50D0">
        <w:rPr>
          <w:rFonts w:ascii="Arial" w:eastAsia="Times New Roman" w:hAnsi="Arial" w:cs="Arial"/>
          <w:sz w:val="24"/>
          <w:szCs w:val="24"/>
        </w:rPr>
        <w:t>,</w:t>
      </w:r>
    </w:p>
    <w:p w14:paraId="6EAA4282" w14:textId="090E7A50" w:rsidR="00804861" w:rsidRPr="0007713C" w:rsidRDefault="00804861" w:rsidP="0007713C">
      <w:pPr>
        <w:numPr>
          <w:ilvl w:val="0"/>
          <w:numId w:val="8"/>
        </w:numPr>
        <w:shd w:val="clear" w:color="auto" w:fill="FFFFFF"/>
        <w:spacing w:after="0" w:line="276" w:lineRule="auto"/>
        <w:ind w:left="993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Minimalna wielkość ogłoszenia: </w:t>
      </w:r>
      <w:r w:rsidR="0007713C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¼ 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strony (ogłoszenie wielkości 1/4 strony stanowi 1 zlecenie)</w:t>
      </w:r>
      <w:r w:rsidR="0007713C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14C66420" w14:textId="2C15A28F" w:rsidR="0007713C" w:rsidRPr="0007713C" w:rsidRDefault="0007713C" w:rsidP="0007713C">
      <w:pPr>
        <w:numPr>
          <w:ilvl w:val="0"/>
          <w:numId w:val="8"/>
        </w:numPr>
        <w:shd w:val="clear" w:color="auto" w:fill="FFFFFF"/>
        <w:spacing w:after="0" w:line="276" w:lineRule="auto"/>
        <w:ind w:left="993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sz w:val="24"/>
          <w:szCs w:val="24"/>
        </w:rPr>
        <w:t>Zamawiający przewiduje możliwość zlecenia ogłoszenia wielkości ½ strony – koszt takiego zlecenia będzie liczony jako 2 zlecenia dla ¼ strony,</w:t>
      </w:r>
    </w:p>
    <w:p w14:paraId="19FBCC82" w14:textId="0B76F847" w:rsidR="00804861" w:rsidRPr="0007713C" w:rsidRDefault="00804861" w:rsidP="0007713C">
      <w:pPr>
        <w:numPr>
          <w:ilvl w:val="0"/>
          <w:numId w:val="8"/>
        </w:numPr>
        <w:shd w:val="clear" w:color="auto" w:fill="FFFFFF"/>
        <w:spacing w:after="0" w:line="276" w:lineRule="auto"/>
        <w:ind w:left="993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Maksymalna wielkość ogłoszenia: 1 strona (w sytuacji, gdy Zamawiający będzie zlecał publikację ogłoszenia o wielkości całej strony, koszt takiego zlecenia będzie liczony jako 4 zlecenia</w:t>
      </w:r>
      <w:r w:rsidR="0007713C"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dla </w:t>
      </w:r>
      <w:r w:rsidR="0007713C" w:rsidRPr="0007713C">
        <w:rPr>
          <w:rFonts w:ascii="Arial" w:eastAsia="Times New Roman" w:hAnsi="Arial" w:cs="Arial"/>
          <w:sz w:val="24"/>
          <w:szCs w:val="24"/>
        </w:rPr>
        <w:t>¼ strony</w:t>
      </w:r>
      <w:r w:rsidRPr="0007713C">
        <w:rPr>
          <w:rFonts w:ascii="Arial" w:eastAsia="Times New Roman" w:hAnsi="Arial" w:cs="Arial"/>
          <w:color w:val="000000" w:themeColor="text1"/>
          <w:sz w:val="24"/>
          <w:szCs w:val="24"/>
        </w:rPr>
        <w:t>).</w:t>
      </w:r>
    </w:p>
    <w:p w14:paraId="6BE1697F" w14:textId="77777777" w:rsidR="00FD4D1E" w:rsidRDefault="008B26C2" w:rsidP="0002719C">
      <w:pPr>
        <w:spacing w:after="0" w:line="360" w:lineRule="auto"/>
      </w:pPr>
    </w:p>
    <w:sectPr w:rsidR="00FD4D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1FE19" w14:textId="77777777" w:rsidR="00CE4A21" w:rsidRDefault="00CE4A21" w:rsidP="0007713C">
      <w:pPr>
        <w:spacing w:after="0" w:line="240" w:lineRule="auto"/>
      </w:pPr>
      <w:r>
        <w:separator/>
      </w:r>
    </w:p>
  </w:endnote>
  <w:endnote w:type="continuationSeparator" w:id="0">
    <w:p w14:paraId="215FD77A" w14:textId="77777777" w:rsidR="00CE4A21" w:rsidRDefault="00CE4A21" w:rsidP="0007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0487A" w14:textId="4777A57E" w:rsidR="00AB5085" w:rsidRPr="00AB5085" w:rsidRDefault="00AB5085" w:rsidP="00AB5085">
    <w:pPr>
      <w:pStyle w:val="Nagwek"/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1163B">
      <w:rPr>
        <w:rFonts w:ascii="Arial" w:hAnsi="Arial" w:cs="Arial"/>
        <w:sz w:val="18"/>
        <w:szCs w:val="18"/>
      </w:rPr>
      <w:t xml:space="preserve">Strona </w:t>
    </w:r>
    <w:r w:rsidRPr="00F1163B">
      <w:rPr>
        <w:rFonts w:ascii="Arial" w:hAnsi="Arial" w:cs="Arial"/>
        <w:bCs/>
        <w:sz w:val="18"/>
        <w:szCs w:val="18"/>
      </w:rPr>
      <w:fldChar w:fldCharType="begin"/>
    </w:r>
    <w:r w:rsidRPr="00F1163B">
      <w:rPr>
        <w:rFonts w:ascii="Arial" w:hAnsi="Arial" w:cs="Arial"/>
        <w:bCs/>
        <w:sz w:val="18"/>
        <w:szCs w:val="18"/>
      </w:rPr>
      <w:instrText>PAGE</w:instrText>
    </w:r>
    <w:r w:rsidRPr="00F1163B">
      <w:rPr>
        <w:rFonts w:ascii="Arial" w:hAnsi="Arial" w:cs="Arial"/>
        <w:bCs/>
        <w:sz w:val="18"/>
        <w:szCs w:val="18"/>
      </w:rPr>
      <w:fldChar w:fldCharType="separate"/>
    </w:r>
    <w:r w:rsidR="008B26C2">
      <w:rPr>
        <w:rFonts w:ascii="Arial" w:hAnsi="Arial" w:cs="Arial"/>
        <w:bCs/>
        <w:noProof/>
        <w:sz w:val="18"/>
        <w:szCs w:val="18"/>
      </w:rPr>
      <w:t>1</w:t>
    </w:r>
    <w:r w:rsidRPr="00F1163B">
      <w:rPr>
        <w:rFonts w:ascii="Arial" w:hAnsi="Arial" w:cs="Arial"/>
        <w:bCs/>
        <w:sz w:val="18"/>
        <w:szCs w:val="18"/>
      </w:rPr>
      <w:fldChar w:fldCharType="end"/>
    </w:r>
    <w:r w:rsidRPr="00F1163B">
      <w:rPr>
        <w:rFonts w:ascii="Arial" w:hAnsi="Arial" w:cs="Arial"/>
        <w:bCs/>
        <w:sz w:val="18"/>
        <w:szCs w:val="18"/>
      </w:rPr>
      <w:t xml:space="preserve"> </w:t>
    </w:r>
    <w:r w:rsidRPr="00F1163B">
      <w:rPr>
        <w:rFonts w:ascii="Arial" w:hAnsi="Arial" w:cs="Arial"/>
        <w:bCs/>
        <w:sz w:val="18"/>
        <w:szCs w:val="18"/>
      </w:rPr>
      <w:tab/>
    </w:r>
    <w:r w:rsidRPr="00F1163B">
      <w:rPr>
        <w:rFonts w:ascii="Arial" w:hAnsi="Arial" w:cs="Arial"/>
        <w:sz w:val="18"/>
        <w:szCs w:val="18"/>
      </w:rPr>
      <w:t xml:space="preserve">Znak sprawy: </w:t>
    </w:r>
    <w:r w:rsidRPr="00F1163B">
      <w:rPr>
        <w:rFonts w:ascii="Arial" w:hAnsi="Arial" w:cs="Arial"/>
        <w:b/>
        <w:sz w:val="18"/>
        <w:szCs w:val="18"/>
      </w:rPr>
      <w:t>BP-II.272</w:t>
    </w:r>
    <w:r w:rsidR="008C7E62">
      <w:rPr>
        <w:rFonts w:ascii="Arial" w:hAnsi="Arial" w:cs="Arial"/>
        <w:b/>
        <w:sz w:val="18"/>
        <w:szCs w:val="18"/>
      </w:rPr>
      <w:t>.1.2026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1E35D" w14:textId="77777777" w:rsidR="00CE4A21" w:rsidRDefault="00CE4A21" w:rsidP="0007713C">
      <w:pPr>
        <w:spacing w:after="0" w:line="240" w:lineRule="auto"/>
      </w:pPr>
      <w:r>
        <w:separator/>
      </w:r>
    </w:p>
  </w:footnote>
  <w:footnote w:type="continuationSeparator" w:id="0">
    <w:p w14:paraId="1062DF24" w14:textId="77777777" w:rsidR="00CE4A21" w:rsidRDefault="00CE4A21" w:rsidP="00077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3DB81" w14:textId="77777777" w:rsidR="0007713C" w:rsidRDefault="0007713C" w:rsidP="0007713C">
    <w:pPr>
      <w:pStyle w:val="Nagwek"/>
    </w:pPr>
    <w:r>
      <w:rPr>
        <w:noProof/>
        <w:lang w:eastAsia="pl-PL"/>
      </w:rPr>
      <w:drawing>
        <wp:inline distT="0" distB="0" distL="0" distR="0" wp14:anchorId="37A15307" wp14:editId="42FB0BBC">
          <wp:extent cx="2091690" cy="474980"/>
          <wp:effectExtent l="0" t="0" r="0" b="0"/>
          <wp:docPr id="8" name="Obraz 8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zzat\Pulpit\Manual - pliki\Logo\Malopolska\Wersja pozioma\Logo-Małopolska-H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8A739" w14:textId="77777777" w:rsidR="0007713C" w:rsidRDefault="000771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75318"/>
    <w:multiLevelType w:val="hybridMultilevel"/>
    <w:tmpl w:val="11A65A80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EA0089"/>
    <w:multiLevelType w:val="hybridMultilevel"/>
    <w:tmpl w:val="4646410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C014BC3"/>
    <w:multiLevelType w:val="hybridMultilevel"/>
    <w:tmpl w:val="9760B15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D624EF1"/>
    <w:multiLevelType w:val="hybridMultilevel"/>
    <w:tmpl w:val="1F76759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70847"/>
    <w:multiLevelType w:val="hybridMultilevel"/>
    <w:tmpl w:val="31E0CC3C"/>
    <w:lvl w:ilvl="0" w:tplc="B3206E8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7755AF"/>
    <w:multiLevelType w:val="hybridMultilevel"/>
    <w:tmpl w:val="707CC09E"/>
    <w:lvl w:ilvl="0" w:tplc="139CA73C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71D67A94"/>
    <w:multiLevelType w:val="hybridMultilevel"/>
    <w:tmpl w:val="4B240E14"/>
    <w:lvl w:ilvl="0" w:tplc="96FCC45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bCs/>
        <w:i w:val="0"/>
      </w:rPr>
    </w:lvl>
    <w:lvl w:ilvl="1" w:tplc="2A4E44EC">
      <w:start w:val="1"/>
      <w:numFmt w:val="decimal"/>
      <w:lvlText w:val="%2."/>
      <w:lvlJc w:val="left"/>
      <w:pPr>
        <w:ind w:left="2072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7FAF396B"/>
    <w:multiLevelType w:val="hybridMultilevel"/>
    <w:tmpl w:val="0700CB4E"/>
    <w:lvl w:ilvl="0" w:tplc="04150011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  <w:bCs/>
        <w:i w:val="0"/>
      </w:rPr>
    </w:lvl>
    <w:lvl w:ilvl="1" w:tplc="2A4E44EC">
      <w:start w:val="1"/>
      <w:numFmt w:val="decimal"/>
      <w:lvlText w:val="%2."/>
      <w:lvlJc w:val="left"/>
      <w:pPr>
        <w:ind w:left="2072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61"/>
    <w:rsid w:val="0002719C"/>
    <w:rsid w:val="0007713C"/>
    <w:rsid w:val="000951E5"/>
    <w:rsid w:val="000D265B"/>
    <w:rsid w:val="00106F92"/>
    <w:rsid w:val="00450910"/>
    <w:rsid w:val="004A5B34"/>
    <w:rsid w:val="004C6BCF"/>
    <w:rsid w:val="005F6F87"/>
    <w:rsid w:val="007C50D0"/>
    <w:rsid w:val="007F5D5C"/>
    <w:rsid w:val="00804861"/>
    <w:rsid w:val="008A4A47"/>
    <w:rsid w:val="008B26C2"/>
    <w:rsid w:val="008C7E62"/>
    <w:rsid w:val="008E2437"/>
    <w:rsid w:val="008E4948"/>
    <w:rsid w:val="00950AB0"/>
    <w:rsid w:val="009F61D5"/>
    <w:rsid w:val="00A5288D"/>
    <w:rsid w:val="00A83212"/>
    <w:rsid w:val="00AB5085"/>
    <w:rsid w:val="00AF4CE1"/>
    <w:rsid w:val="00B844C1"/>
    <w:rsid w:val="00BA40EA"/>
    <w:rsid w:val="00CE4A21"/>
    <w:rsid w:val="00D71371"/>
    <w:rsid w:val="00F1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2A0492"/>
  <w15:chartTrackingRefBased/>
  <w15:docId w15:val="{62905158-097A-4140-9359-7E9B35E3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48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48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13C"/>
  </w:style>
  <w:style w:type="paragraph" w:styleId="Stopka">
    <w:name w:val="footer"/>
    <w:basedOn w:val="Normalny"/>
    <w:link w:val="StopkaZnak"/>
    <w:uiPriority w:val="99"/>
    <w:unhideWhenUsed/>
    <w:rsid w:val="0007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13C"/>
  </w:style>
  <w:style w:type="character" w:styleId="Odwoaniedokomentarza">
    <w:name w:val="annotation reference"/>
    <w:basedOn w:val="Domylnaczcionkaakapitu"/>
    <w:uiPriority w:val="99"/>
    <w:semiHidden/>
    <w:unhideWhenUsed/>
    <w:rsid w:val="000771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71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71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71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71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- Załącznik nr 1D do Specyfikacji warunków zamówienia</vt:lpstr>
    </vt:vector>
  </TitlesOfParts>
  <Company>UMWM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Załącznik nr 1D do Specyfikacji warunków zamówienia</dc:title>
  <dc:subject/>
  <dc:creator>Urząd Marszałkowski Województwa Małopolskiego</dc:creator>
  <cp:keywords/>
  <dc:description/>
  <cp:lastModifiedBy>Szymański, Paweł</cp:lastModifiedBy>
  <cp:revision>6</cp:revision>
  <dcterms:created xsi:type="dcterms:W3CDTF">2026-03-19T09:15:00Z</dcterms:created>
  <dcterms:modified xsi:type="dcterms:W3CDTF">2026-03-25T08:44:00Z</dcterms:modified>
</cp:coreProperties>
</file>